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74DC9">
      <w:pPr>
        <w:spacing w:line="56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/>
        </w:rPr>
        <w:t>附件1</w:t>
      </w:r>
    </w:p>
    <w:p w14:paraId="4D1E45FD">
      <w:pPr>
        <w:spacing w:line="560" w:lineRule="exact"/>
        <w:jc w:val="center"/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</w:rPr>
        <w:t>江西</w:t>
      </w:r>
      <w:r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  <w:lang w:val="en-US" w:eastAsia="zh-CN"/>
        </w:rPr>
        <w:t>陶瓷工艺美术职业技术学院</w:t>
      </w:r>
      <w:r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</w:rPr>
        <w:t>2025年高层次人才招聘岗位表</w:t>
      </w:r>
    </w:p>
    <w:p w14:paraId="48FB646B"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36"/>
          <w:szCs w:val="36"/>
          <w:shd w:val="clear" w:color="auto" w:fill="FFFFFF"/>
        </w:rPr>
      </w:pPr>
    </w:p>
    <w:tbl>
      <w:tblPr>
        <w:tblStyle w:val="3"/>
        <w:tblW w:w="14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2012"/>
        <w:gridCol w:w="1288"/>
        <w:gridCol w:w="4012"/>
        <w:gridCol w:w="917"/>
        <w:gridCol w:w="1042"/>
        <w:gridCol w:w="3713"/>
      </w:tblGrid>
      <w:tr w14:paraId="52C1E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tblHeader/>
          <w:jc w:val="center"/>
        </w:trPr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49175">
            <w:pPr>
              <w:widowControl/>
              <w:autoSpaceDE w:val="0"/>
              <w:spacing w:line="0" w:lineRule="atLeast"/>
              <w:jc w:val="center"/>
              <w:rPr>
                <w:rFonts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用人单位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2D16C">
            <w:pPr>
              <w:widowControl/>
              <w:autoSpaceDE w:val="0"/>
              <w:spacing w:line="0" w:lineRule="atLeast"/>
              <w:jc w:val="center"/>
              <w:rPr>
                <w:rFonts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岗位</w:t>
            </w:r>
          </w:p>
          <w:p w14:paraId="37698254">
            <w:pPr>
              <w:widowControl/>
              <w:autoSpaceDE w:val="0"/>
              <w:spacing w:line="0" w:lineRule="atLeast"/>
              <w:jc w:val="center"/>
              <w:rPr>
                <w:rFonts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名称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9BBFD">
            <w:pPr>
              <w:widowControl/>
              <w:autoSpaceDE w:val="0"/>
              <w:spacing w:line="0" w:lineRule="atLeast"/>
              <w:jc w:val="center"/>
              <w:rPr>
                <w:rFonts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岗位</w:t>
            </w:r>
          </w:p>
          <w:p w14:paraId="1D97ED98">
            <w:pPr>
              <w:widowControl/>
              <w:autoSpaceDE w:val="0"/>
              <w:spacing w:line="0" w:lineRule="atLeast"/>
              <w:jc w:val="center"/>
              <w:rPr>
                <w:rFonts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类别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2661F">
            <w:pPr>
              <w:widowControl/>
              <w:autoSpaceDE w:val="0"/>
              <w:spacing w:line="0" w:lineRule="atLeast"/>
              <w:jc w:val="center"/>
              <w:rPr>
                <w:rFonts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所需学科专业及代码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36435">
            <w:pPr>
              <w:widowControl/>
              <w:autoSpaceDE w:val="0"/>
              <w:spacing w:line="0" w:lineRule="atLeast"/>
              <w:jc w:val="center"/>
              <w:rPr>
                <w:rFonts w:hint="eastAsia"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  <w:lang w:eastAsia="zh-CN"/>
              </w:rPr>
              <w:t>其他要求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FB054">
            <w:pPr>
              <w:widowControl/>
              <w:autoSpaceDE w:val="0"/>
              <w:spacing w:line="0" w:lineRule="atLeast"/>
              <w:jc w:val="center"/>
              <w:rPr>
                <w:rFonts w:ascii="黑体" w:hAnsi="黑体" w:eastAsia="黑体"/>
                <w:color w:val="000000"/>
                <w:kern w:val="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招聘</w:t>
            </w:r>
          </w:p>
          <w:p w14:paraId="603E8EB9">
            <w:pPr>
              <w:widowControl/>
              <w:autoSpaceDE w:val="0"/>
              <w:spacing w:line="0" w:lineRule="atLeast"/>
              <w:jc w:val="center"/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  <w:lang w:val="en" w:eastAsia="zh-CN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</w:rPr>
              <w:t>人数</w:t>
            </w:r>
          </w:p>
        </w:tc>
        <w:tc>
          <w:tcPr>
            <w:tcW w:w="3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27850">
            <w:pPr>
              <w:widowControl/>
              <w:autoSpaceDE w:val="0"/>
              <w:spacing w:line="0" w:lineRule="atLeast"/>
              <w:jc w:val="center"/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联系方式</w:t>
            </w:r>
          </w:p>
        </w:tc>
      </w:tr>
      <w:tr w14:paraId="7A6C4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  <w:jc w:val="center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8D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江西陶瓷工艺美术职业技术学院</w:t>
            </w:r>
          </w:p>
          <w:p w14:paraId="0BF0E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" w:eastAsia="zh-CN"/>
              </w:rPr>
              <w:t>）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4C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思政课教学</w:t>
            </w:r>
          </w:p>
          <w:p w14:paraId="2AAE4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科研岗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C5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专业技术岗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44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哲学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（0101）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政治学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（0302）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马克思主义理论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（0305）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中国史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（0602）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5F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中共党员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60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２</w:t>
            </w:r>
          </w:p>
        </w:tc>
        <w:tc>
          <w:tcPr>
            <w:tcW w:w="37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20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>联系人：吕老师</w:t>
            </w:r>
          </w:p>
          <w:p w14:paraId="02F9A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>电话：0798-8416610</w:t>
            </w:r>
          </w:p>
          <w:p w14:paraId="24FE2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>邮箱：gymyrscrczp@163.com</w:t>
            </w:r>
          </w:p>
        </w:tc>
      </w:tr>
      <w:tr w14:paraId="0348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94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FD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材料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与机械工程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学院教学科研岗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BDB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专业技术岗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F2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机械工程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（0802）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材料科学与工程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（0805）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动力工程及工程热物理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（0807）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电子科学与技术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（0809）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控制科学与工程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（0811）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9F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30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２</w:t>
            </w:r>
            <w:bookmarkStart w:id="0" w:name="_GoBack"/>
            <w:bookmarkEnd w:id="0"/>
          </w:p>
        </w:tc>
        <w:tc>
          <w:tcPr>
            <w:tcW w:w="3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48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 w14:paraId="233E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7C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F7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数字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艺术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学院教学科研岗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D46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专业技术岗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98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信息与通信工程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（0810）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计算机科学与技术类（0812）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软件工程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（0835）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电子信息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（0854）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3B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A1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２</w:t>
            </w:r>
          </w:p>
        </w:tc>
        <w:tc>
          <w:tcPr>
            <w:tcW w:w="37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FA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 w14:paraId="4F98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16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2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江西陶瓷工艺美术职业技术学院</w:t>
            </w:r>
          </w:p>
          <w:p w14:paraId="655D2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" w:eastAsia="zh-CN"/>
              </w:rPr>
              <w:t>）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4F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经济管理学院</w:t>
            </w:r>
          </w:p>
          <w:p w14:paraId="01915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教学科研岗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B7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专业技术岗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72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理论经济学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（0201）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应用经济学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（0202）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新闻传播学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（0503）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管理科学与工程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（1201）</w:t>
            </w: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工商管理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  <w:t>（1202）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04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8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２</w:t>
            </w:r>
          </w:p>
        </w:tc>
        <w:tc>
          <w:tcPr>
            <w:tcW w:w="37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FB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>联系人：吕老师</w:t>
            </w:r>
          </w:p>
          <w:p w14:paraId="217E6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>电话：0798-8416610</w:t>
            </w:r>
          </w:p>
          <w:p w14:paraId="681F2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zh-CN"/>
              </w:rPr>
              <w:t>邮箱：gymyrscrczp@163.com</w:t>
            </w:r>
          </w:p>
        </w:tc>
      </w:tr>
      <w:tr w14:paraId="060E5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16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F0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4F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shd w:val="clear" w:color="auto" w:fill="FFFFFF"/>
                <w:lang w:eastAsia="zh-CN"/>
              </w:rPr>
              <w:t>设计艺术学院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shd w:val="clear" w:color="auto" w:fill="FFFFFF"/>
              </w:rPr>
              <w:t>教学科研岗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93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专业技术岗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F5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机械工程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（0802）、机械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（0855）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51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yellow"/>
                <w:shd w:val="clear" w:color="auto" w:fill="FFFFFF"/>
                <w:lang w:eastAsia="zh-CN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A0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yellow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１</w:t>
            </w:r>
          </w:p>
        </w:tc>
        <w:tc>
          <w:tcPr>
            <w:tcW w:w="3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71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 w14:paraId="04DB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16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94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eastAsia="zh-CN"/>
              </w:rPr>
            </w:pP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EC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设计艺术学院教学科研岗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36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专业技术岗</w:t>
            </w:r>
          </w:p>
        </w:tc>
        <w:tc>
          <w:tcPr>
            <w:tcW w:w="4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71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设计学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（1305）、艺术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8"/>
                <w:szCs w:val="28"/>
              </w:rPr>
              <w:t>（1351）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0B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yellow"/>
                <w:shd w:val="clear" w:color="auto" w:fill="FFFFFF"/>
                <w:lang w:eastAsia="zh-CN"/>
              </w:rPr>
            </w:pP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A3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１</w:t>
            </w:r>
          </w:p>
        </w:tc>
        <w:tc>
          <w:tcPr>
            <w:tcW w:w="371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F9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</w:tbl>
    <w:p w14:paraId="540C91B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E1246E"/>
    <w:rsid w:val="08E1246E"/>
    <w:rsid w:val="2B21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584</Characters>
  <Lines>0</Lines>
  <Paragraphs>0</Paragraphs>
  <TotalTime>0</TotalTime>
  <ScaleCrop>false</ScaleCrop>
  <LinksUpToDate>false</LinksUpToDate>
  <CharactersWithSpaces>584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2025-07-09T10:26:00Z</dcterms:created>
  <dc:creator>*</dc:creator>
  <cp:lastModifiedBy>*</cp:lastModifiedBy>
  <dcterms:modified xsi:type="dcterms:W3CDTF">2025-07-10T07:41:24Z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E6C17864C74643329E12D495BE3C11D3_11</vt:lpwstr>
  </property>
  <property fmtid="{D5CDD505-2E9C-101B-9397-08002B2CF9AE}" pid="4" name="KSOTemplateDocerSaveRecord">
    <vt:lpwstr>eyJoZGlkIjoiZDE3NThkOGVkM2EwNmQ3ZDM4M2FiNWQ4OWYxMTgzZWEiLCJ1c2VySWQiOiI1NTI2NTA4MDgifQ==</vt:lpwstr>
  </property>
</Properties>
</file>